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CC6" w:rsidRDefault="00617CC6" w:rsidP="00B353AC">
      <w:pPr>
        <w:rPr>
          <w:b/>
          <w:bCs/>
          <w:sz w:val="22"/>
          <w:szCs w:val="22"/>
        </w:rPr>
      </w:pPr>
    </w:p>
    <w:p w:rsidR="002348FF" w:rsidRPr="00442786" w:rsidRDefault="002348FF" w:rsidP="00B353AC">
      <w:pPr>
        <w:rPr>
          <w:b/>
          <w:bCs/>
          <w:sz w:val="22"/>
          <w:szCs w:val="22"/>
        </w:rPr>
      </w:pPr>
    </w:p>
    <w:p w:rsidR="002348FF" w:rsidRPr="00442786" w:rsidRDefault="002348FF" w:rsidP="00B353AC">
      <w:pPr>
        <w:rPr>
          <w:rFonts w:ascii="Calibri" w:hAnsi="Calibri"/>
          <w:b/>
          <w:bCs/>
          <w:sz w:val="26"/>
          <w:szCs w:val="22"/>
        </w:rPr>
      </w:pPr>
      <w:r w:rsidRPr="00442786">
        <w:rPr>
          <w:rFonts w:ascii="Calibri" w:hAnsi="Calibri"/>
          <w:b/>
          <w:bCs/>
          <w:sz w:val="26"/>
          <w:szCs w:val="22"/>
        </w:rPr>
        <w:t>Ensimmäinen Arkkitehtuurin Finlandia -palkinto jaetaan lokakuussa</w:t>
      </w:r>
    </w:p>
    <w:p w:rsidR="002348FF" w:rsidRPr="00442786" w:rsidRDefault="002348FF" w:rsidP="00B353AC">
      <w:pPr>
        <w:rPr>
          <w:rFonts w:ascii="Calibri" w:hAnsi="Calibri"/>
          <w:b/>
          <w:bCs/>
          <w:sz w:val="22"/>
          <w:szCs w:val="22"/>
        </w:rPr>
      </w:pPr>
    </w:p>
    <w:p w:rsidR="002348FF" w:rsidRPr="00442786" w:rsidRDefault="002348FF" w:rsidP="002348FF">
      <w:pPr>
        <w:rPr>
          <w:rFonts w:ascii="Calibri" w:hAnsi="Calibri"/>
          <w:b/>
          <w:sz w:val="22"/>
          <w:szCs w:val="22"/>
        </w:rPr>
      </w:pPr>
      <w:r w:rsidRPr="00442786">
        <w:rPr>
          <w:rFonts w:ascii="Calibri" w:hAnsi="Calibri"/>
          <w:b/>
          <w:bCs/>
          <w:sz w:val="22"/>
          <w:szCs w:val="22"/>
        </w:rPr>
        <w:t xml:space="preserve">Suomen Arkkitehtiliitto SAFA myöntää </w:t>
      </w:r>
      <w:r w:rsidR="00AB7B51" w:rsidRPr="00442786">
        <w:rPr>
          <w:rFonts w:ascii="Calibri" w:hAnsi="Calibri"/>
          <w:b/>
          <w:sz w:val="22"/>
          <w:szCs w:val="22"/>
        </w:rPr>
        <w:t>Arkkitehtuurin Finlan</w:t>
      </w:r>
      <w:r w:rsidR="00B353AC" w:rsidRPr="00442786">
        <w:rPr>
          <w:rFonts w:ascii="Calibri" w:hAnsi="Calibri"/>
          <w:b/>
          <w:sz w:val="22"/>
          <w:szCs w:val="22"/>
        </w:rPr>
        <w:t xml:space="preserve">dia </w:t>
      </w:r>
      <w:r w:rsidR="00442786" w:rsidRPr="00442786">
        <w:rPr>
          <w:rFonts w:ascii="Calibri" w:hAnsi="Calibri"/>
          <w:b/>
          <w:sz w:val="22"/>
          <w:szCs w:val="22"/>
        </w:rPr>
        <w:t>-</w:t>
      </w:r>
      <w:r w:rsidRPr="00442786">
        <w:rPr>
          <w:rFonts w:ascii="Calibri" w:hAnsi="Calibri"/>
          <w:b/>
          <w:sz w:val="22"/>
          <w:szCs w:val="22"/>
        </w:rPr>
        <w:t>palkinnon syksyllä 2014</w:t>
      </w:r>
      <w:r w:rsidR="0025434B" w:rsidRPr="00442786">
        <w:rPr>
          <w:rFonts w:ascii="Calibri" w:hAnsi="Calibri"/>
          <w:b/>
          <w:sz w:val="22"/>
          <w:szCs w:val="22"/>
        </w:rPr>
        <w:t xml:space="preserve"> ensimmäistä kertaa</w:t>
      </w:r>
      <w:r w:rsidRPr="00442786">
        <w:rPr>
          <w:rFonts w:ascii="Calibri" w:hAnsi="Calibri"/>
          <w:b/>
          <w:sz w:val="22"/>
          <w:szCs w:val="22"/>
        </w:rPr>
        <w:t xml:space="preserve">. Palkinto myönnetään kolmen viime vuoden aikana valmistuneen </w:t>
      </w:r>
      <w:r w:rsidR="00695C3E" w:rsidRPr="00442786">
        <w:rPr>
          <w:rFonts w:ascii="Calibri" w:hAnsi="Calibri"/>
          <w:b/>
          <w:sz w:val="22"/>
          <w:szCs w:val="22"/>
        </w:rPr>
        <w:t>merkittävän</w:t>
      </w:r>
      <w:r w:rsidR="00B353AC" w:rsidRPr="00442786">
        <w:rPr>
          <w:rFonts w:ascii="Calibri" w:hAnsi="Calibri"/>
          <w:b/>
          <w:sz w:val="22"/>
          <w:szCs w:val="22"/>
        </w:rPr>
        <w:t xml:space="preserve"> uuden rakennuksen tai rakennusryhmän suunnittelusta tai korjaussuunnittelusta. </w:t>
      </w:r>
      <w:r w:rsidR="005E39C5" w:rsidRPr="00442786">
        <w:rPr>
          <w:rFonts w:ascii="Calibri" w:hAnsi="Calibri"/>
          <w:b/>
          <w:sz w:val="22"/>
          <w:szCs w:val="22"/>
        </w:rPr>
        <w:t>Esi</w:t>
      </w:r>
      <w:r w:rsidR="003E6F53" w:rsidRPr="00442786">
        <w:rPr>
          <w:rFonts w:ascii="Calibri" w:hAnsi="Calibri"/>
          <w:b/>
          <w:sz w:val="22"/>
          <w:szCs w:val="22"/>
        </w:rPr>
        <w:t xml:space="preserve">raadin valitsemat </w:t>
      </w:r>
      <w:r w:rsidRPr="00442786">
        <w:rPr>
          <w:rFonts w:ascii="Calibri" w:hAnsi="Calibri"/>
          <w:b/>
          <w:sz w:val="22"/>
          <w:szCs w:val="22"/>
        </w:rPr>
        <w:t xml:space="preserve">palkintoehdokkaat, joita on kolmesta viiteen, </w:t>
      </w:r>
      <w:r w:rsidR="00526960" w:rsidRPr="00442786">
        <w:rPr>
          <w:rFonts w:ascii="Calibri" w:hAnsi="Calibri"/>
          <w:b/>
          <w:sz w:val="22"/>
          <w:szCs w:val="22"/>
        </w:rPr>
        <w:t>selviävät</w:t>
      </w:r>
      <w:r w:rsidR="009C635D">
        <w:rPr>
          <w:rFonts w:ascii="Calibri" w:hAnsi="Calibri"/>
          <w:b/>
          <w:sz w:val="22"/>
          <w:szCs w:val="22"/>
        </w:rPr>
        <w:t xml:space="preserve"> elokuun lopulla. Palkittava</w:t>
      </w:r>
      <w:r w:rsidR="00AB7B51" w:rsidRPr="00442786">
        <w:rPr>
          <w:rFonts w:ascii="Calibri" w:hAnsi="Calibri"/>
          <w:b/>
          <w:sz w:val="22"/>
          <w:szCs w:val="22"/>
        </w:rPr>
        <w:t xml:space="preserve"> </w:t>
      </w:r>
      <w:r w:rsidR="00812E29" w:rsidRPr="00442786">
        <w:rPr>
          <w:rFonts w:ascii="Calibri" w:hAnsi="Calibri"/>
          <w:b/>
          <w:sz w:val="22"/>
          <w:szCs w:val="22"/>
        </w:rPr>
        <w:t>julkistetaan lokakuussa.</w:t>
      </w:r>
      <w:r w:rsidRPr="00442786">
        <w:rPr>
          <w:rFonts w:ascii="Calibri" w:hAnsi="Calibri"/>
          <w:b/>
          <w:sz w:val="22"/>
          <w:szCs w:val="22"/>
        </w:rPr>
        <w:t xml:space="preserve"> </w:t>
      </w:r>
    </w:p>
    <w:p w:rsidR="002348FF" w:rsidRPr="00442786" w:rsidRDefault="002348FF" w:rsidP="00B353AC">
      <w:pPr>
        <w:rPr>
          <w:rFonts w:ascii="Calibri" w:hAnsi="Calibri"/>
          <w:sz w:val="22"/>
          <w:szCs w:val="22"/>
        </w:rPr>
      </w:pPr>
    </w:p>
    <w:p w:rsidR="002348FF" w:rsidRPr="00442786" w:rsidRDefault="0090004B" w:rsidP="002348FF">
      <w:pPr>
        <w:rPr>
          <w:rFonts w:ascii="Calibri" w:eastAsia="Times New Roman" w:hAnsi="Calibri" w:cs="Times New Roman"/>
          <w:b/>
          <w:szCs w:val="22"/>
        </w:rPr>
      </w:pPr>
      <w:r w:rsidRPr="00442786">
        <w:rPr>
          <w:rFonts w:ascii="Calibri" w:eastAsia="Times New Roman" w:hAnsi="Calibri" w:cs="Times New Roman"/>
          <w:b/>
          <w:szCs w:val="22"/>
        </w:rPr>
        <w:t>Valitsija julkistetaan</w:t>
      </w:r>
      <w:r w:rsidR="002348FF" w:rsidRPr="00442786">
        <w:rPr>
          <w:rFonts w:ascii="Calibri" w:eastAsia="Times New Roman" w:hAnsi="Calibri" w:cs="Times New Roman"/>
          <w:b/>
          <w:szCs w:val="22"/>
        </w:rPr>
        <w:t xml:space="preserve"> elokuussa</w:t>
      </w:r>
    </w:p>
    <w:p w:rsidR="002348FF" w:rsidRPr="00442786" w:rsidRDefault="002348FF" w:rsidP="002348FF">
      <w:pPr>
        <w:rPr>
          <w:rFonts w:ascii="Calibri" w:eastAsia="Times New Roman" w:hAnsi="Calibri" w:cs="Times New Roman"/>
          <w:sz w:val="22"/>
          <w:szCs w:val="22"/>
        </w:rPr>
      </w:pPr>
    </w:p>
    <w:p w:rsidR="007A6B93" w:rsidRPr="00442786" w:rsidRDefault="002348FF" w:rsidP="009E2F34">
      <w:pPr>
        <w:rPr>
          <w:rFonts w:ascii="Calibri" w:eastAsia="Times New Roman" w:hAnsi="Calibri" w:cs="Times New Roman"/>
          <w:sz w:val="22"/>
          <w:szCs w:val="22"/>
        </w:rPr>
      </w:pPr>
      <w:r w:rsidRPr="00442786">
        <w:rPr>
          <w:rFonts w:ascii="Calibri" w:eastAsia="Times New Roman" w:hAnsi="Calibri" w:cs="Times New Roman"/>
          <w:sz w:val="22"/>
          <w:szCs w:val="22"/>
        </w:rPr>
        <w:t>Palkinnon myöntämisen tavoitteena on</w:t>
      </w:r>
      <w:r w:rsidR="009E2F34" w:rsidRPr="00442786">
        <w:rPr>
          <w:rFonts w:ascii="Calibri" w:eastAsia="Times New Roman" w:hAnsi="Calibri" w:cs="Times New Roman"/>
          <w:sz w:val="22"/>
          <w:szCs w:val="22"/>
        </w:rPr>
        <w:t xml:space="preserve"> tuoda laadukas kotimainen arkkitehtuuri suuren yleisön tietoisuuteen ja korostaa sen merkitystä arjen hyvinvoinnille. Syksyn aikana keskustelua hyvästä arkkitehtuurista tullaan aktivoimaan muun muassa sosiaalisessa mediassa. </w:t>
      </w:r>
    </w:p>
    <w:p w:rsidR="007A6B93" w:rsidRPr="00442786" w:rsidRDefault="007A6B93" w:rsidP="009E2F34">
      <w:pPr>
        <w:rPr>
          <w:rFonts w:ascii="Calibri" w:eastAsia="Times New Roman" w:hAnsi="Calibri" w:cs="Times New Roman"/>
          <w:sz w:val="22"/>
          <w:szCs w:val="22"/>
        </w:rPr>
      </w:pPr>
    </w:p>
    <w:p w:rsidR="007A6B93" w:rsidRPr="00442786" w:rsidRDefault="002348FF" w:rsidP="007A6B93">
      <w:pPr>
        <w:rPr>
          <w:rFonts w:ascii="Calibri" w:eastAsia="Times New Roman" w:hAnsi="Calibri" w:cs="Times New Roman"/>
          <w:sz w:val="22"/>
          <w:szCs w:val="22"/>
        </w:rPr>
      </w:pPr>
      <w:r w:rsidRPr="00442786">
        <w:rPr>
          <w:rFonts w:ascii="Calibri" w:eastAsia="Times New Roman" w:hAnsi="Calibri" w:cs="Times New Roman"/>
          <w:sz w:val="22"/>
          <w:szCs w:val="22"/>
        </w:rPr>
        <w:t xml:space="preserve">Esiraadin tehtävänä on valikoida kolmen viime vuoden aikana valmistuneista rakennuksista enintään viisi ehdokasta. </w:t>
      </w:r>
      <w:r w:rsidR="007A6B93" w:rsidRPr="00442786">
        <w:rPr>
          <w:rFonts w:ascii="Calibri" w:eastAsia="Times New Roman" w:hAnsi="Calibri" w:cs="Times New Roman"/>
          <w:sz w:val="22"/>
          <w:szCs w:val="22"/>
        </w:rPr>
        <w:t>Palkinto voidaan myöntää joko suomalaisen tai ulkomaisen arkkitehdin tai arkkitehtitoimiston Suomeen suunnittelemasta työstä tai suomalaisen arkkitehdin tai arkkitehtitoimiston ulkomaille suunnittelemasta työstä.</w:t>
      </w:r>
    </w:p>
    <w:p w:rsidR="007A6B93" w:rsidRPr="00442786" w:rsidRDefault="007A6B93" w:rsidP="002348FF">
      <w:pPr>
        <w:rPr>
          <w:rFonts w:ascii="Calibri" w:eastAsia="Times New Roman" w:hAnsi="Calibri" w:cs="Times New Roman"/>
          <w:sz w:val="22"/>
          <w:szCs w:val="22"/>
        </w:rPr>
      </w:pPr>
    </w:p>
    <w:p w:rsidR="002348FF" w:rsidRPr="00442786" w:rsidRDefault="002348FF" w:rsidP="002348FF">
      <w:pPr>
        <w:rPr>
          <w:rFonts w:ascii="Calibri" w:eastAsia="Times New Roman" w:hAnsi="Calibri" w:cs="Times New Roman"/>
          <w:sz w:val="22"/>
          <w:szCs w:val="22"/>
        </w:rPr>
      </w:pPr>
      <w:r w:rsidRPr="00442786">
        <w:rPr>
          <w:rFonts w:ascii="Calibri" w:eastAsia="Times New Roman" w:hAnsi="Calibri" w:cs="Times New Roman"/>
          <w:sz w:val="22"/>
          <w:szCs w:val="22"/>
        </w:rPr>
        <w:t xml:space="preserve">Ehdokkaat julkistetaan elokuussa, jolloin </w:t>
      </w:r>
      <w:r w:rsidR="0090004B" w:rsidRPr="00442786">
        <w:rPr>
          <w:rFonts w:ascii="Calibri" w:eastAsia="Times New Roman" w:hAnsi="Calibri" w:cs="Times New Roman"/>
          <w:sz w:val="22"/>
          <w:szCs w:val="22"/>
        </w:rPr>
        <w:t xml:space="preserve">selviää </w:t>
      </w:r>
      <w:r w:rsidRPr="00442786">
        <w:rPr>
          <w:rFonts w:ascii="Calibri" w:eastAsia="Times New Roman" w:hAnsi="Calibri" w:cs="Times New Roman"/>
          <w:sz w:val="22"/>
          <w:szCs w:val="22"/>
        </w:rPr>
        <w:t>myös lopullisen voittajan valitseva henkilö. Voittaja julkistetaan lokakuussa järjestettävässä</w:t>
      </w:r>
      <w:r w:rsidR="00981B2E" w:rsidRPr="00442786">
        <w:rPr>
          <w:rFonts w:ascii="Calibri" w:eastAsia="Times New Roman" w:hAnsi="Calibri" w:cs="Times New Roman"/>
          <w:sz w:val="22"/>
          <w:szCs w:val="22"/>
        </w:rPr>
        <w:t xml:space="preserve"> </w:t>
      </w:r>
      <w:r w:rsidR="009E2F34" w:rsidRPr="00442786">
        <w:rPr>
          <w:rFonts w:ascii="Calibri" w:eastAsia="Times New Roman" w:hAnsi="Calibri" w:cs="Times New Roman"/>
          <w:sz w:val="22"/>
          <w:szCs w:val="22"/>
        </w:rPr>
        <w:t>tilaisuudessa Helsingissä.</w:t>
      </w:r>
    </w:p>
    <w:p w:rsidR="002348FF" w:rsidRPr="00442786" w:rsidRDefault="002348FF" w:rsidP="002348FF">
      <w:pPr>
        <w:widowControl w:val="0"/>
        <w:autoSpaceDE w:val="0"/>
        <w:autoSpaceDN w:val="0"/>
        <w:adjustRightInd w:val="0"/>
        <w:rPr>
          <w:rFonts w:ascii="Calibri" w:hAnsi="Calibri" w:cs="Cambria"/>
          <w:b/>
          <w:bCs/>
          <w:szCs w:val="22"/>
        </w:rPr>
      </w:pPr>
    </w:p>
    <w:p w:rsidR="00F412E9" w:rsidRPr="00442786" w:rsidRDefault="002348FF" w:rsidP="002348FF">
      <w:pPr>
        <w:widowControl w:val="0"/>
        <w:autoSpaceDE w:val="0"/>
        <w:autoSpaceDN w:val="0"/>
        <w:adjustRightInd w:val="0"/>
        <w:rPr>
          <w:rFonts w:ascii="Calibri" w:hAnsi="Calibri" w:cs="Cambria"/>
          <w:b/>
          <w:bCs/>
          <w:szCs w:val="22"/>
        </w:rPr>
      </w:pPr>
      <w:r w:rsidRPr="00442786">
        <w:rPr>
          <w:rFonts w:ascii="Calibri" w:hAnsi="Calibri" w:cs="Cambria"/>
          <w:b/>
          <w:bCs/>
          <w:szCs w:val="22"/>
        </w:rPr>
        <w:t xml:space="preserve">Palkinto </w:t>
      </w:r>
      <w:r w:rsidR="00F412E9" w:rsidRPr="00442786">
        <w:rPr>
          <w:rFonts w:ascii="Calibri" w:hAnsi="Calibri" w:cs="Cambria"/>
          <w:b/>
          <w:bCs/>
          <w:szCs w:val="22"/>
        </w:rPr>
        <w:t xml:space="preserve">korostaa arkkitehtuurin merkitystä osana jokaisen arkea </w:t>
      </w:r>
    </w:p>
    <w:p w:rsidR="002348FF" w:rsidRPr="00442786" w:rsidRDefault="002348FF" w:rsidP="002348FF">
      <w:pPr>
        <w:widowControl w:val="0"/>
        <w:autoSpaceDE w:val="0"/>
        <w:autoSpaceDN w:val="0"/>
        <w:adjustRightInd w:val="0"/>
        <w:rPr>
          <w:rFonts w:ascii="Calibri" w:hAnsi="Calibri" w:cs="Cambria"/>
          <w:b/>
          <w:bCs/>
          <w:szCs w:val="22"/>
        </w:rPr>
      </w:pPr>
    </w:p>
    <w:p w:rsidR="00360CDA" w:rsidRPr="00442786" w:rsidRDefault="00360CDA" w:rsidP="002348FF">
      <w:pPr>
        <w:widowControl w:val="0"/>
        <w:autoSpaceDE w:val="0"/>
        <w:autoSpaceDN w:val="0"/>
        <w:adjustRightInd w:val="0"/>
        <w:rPr>
          <w:rFonts w:ascii="Calibri" w:hAnsi="Calibri"/>
          <w:sz w:val="22"/>
          <w:szCs w:val="22"/>
        </w:rPr>
      </w:pPr>
      <w:r w:rsidRPr="00442786">
        <w:rPr>
          <w:rFonts w:ascii="Calibri" w:hAnsi="Calibri"/>
          <w:sz w:val="22"/>
          <w:szCs w:val="22"/>
        </w:rPr>
        <w:t xml:space="preserve">"Palkinnon tarkoitus on lisätä hyvän arkkitehtuurin ymmärrystä. Arkkitehtuuri muovaa kulttuuriamme siinä missä vaikkapa kirjallisuus. Se on arkinen ja tärkeä osa jokaisen ihmisen elämää – arkkitehtuuri vaikuttaa siihen, millaisissa ympäristöissä vietämme päivämme ja miten niissä viihdymme", Arkkitehti-lehden päätoimittaja ja esiraadin puheenjohtaja, arkkitehti </w:t>
      </w:r>
      <w:r w:rsidRPr="00442786">
        <w:rPr>
          <w:rFonts w:ascii="Calibri" w:hAnsi="Calibri"/>
          <w:b/>
          <w:sz w:val="22"/>
          <w:szCs w:val="22"/>
        </w:rPr>
        <w:t>Jorma Mukala</w:t>
      </w:r>
      <w:r w:rsidRPr="00442786">
        <w:rPr>
          <w:rFonts w:ascii="Calibri" w:hAnsi="Calibri"/>
          <w:sz w:val="22"/>
          <w:szCs w:val="22"/>
        </w:rPr>
        <w:t xml:space="preserve"> sanoo.</w:t>
      </w:r>
    </w:p>
    <w:p w:rsidR="00360CDA" w:rsidRPr="00442786" w:rsidRDefault="00360CDA" w:rsidP="00AB7B51">
      <w:pPr>
        <w:rPr>
          <w:rFonts w:ascii="Calibri" w:hAnsi="Calibri"/>
          <w:sz w:val="22"/>
          <w:szCs w:val="22"/>
        </w:rPr>
      </w:pPr>
    </w:p>
    <w:p w:rsidR="00AB7B51" w:rsidRPr="00442786" w:rsidRDefault="005E39C5" w:rsidP="00AB7B51">
      <w:pPr>
        <w:rPr>
          <w:rFonts w:ascii="Calibri" w:eastAsia="Times New Roman" w:hAnsi="Calibri" w:cs="Times New Roman"/>
          <w:sz w:val="22"/>
          <w:szCs w:val="22"/>
        </w:rPr>
      </w:pPr>
      <w:r w:rsidRPr="00442786">
        <w:rPr>
          <w:rFonts w:ascii="Calibri" w:hAnsi="Calibri"/>
          <w:sz w:val="22"/>
          <w:szCs w:val="22"/>
        </w:rPr>
        <w:t>Esi</w:t>
      </w:r>
      <w:r w:rsidR="00AB7B51" w:rsidRPr="00442786">
        <w:rPr>
          <w:rFonts w:ascii="Calibri" w:hAnsi="Calibri"/>
          <w:sz w:val="22"/>
          <w:szCs w:val="22"/>
        </w:rPr>
        <w:t xml:space="preserve">raadin muut jäsenet ovat Arkkitehtuurimuseon johtaja </w:t>
      </w:r>
      <w:r w:rsidR="00AB7B51" w:rsidRPr="00442786">
        <w:rPr>
          <w:rFonts w:ascii="Calibri" w:hAnsi="Calibri"/>
          <w:b/>
          <w:sz w:val="22"/>
          <w:szCs w:val="22"/>
        </w:rPr>
        <w:t>Juulia Kauste</w:t>
      </w:r>
      <w:r w:rsidR="00AB7B51" w:rsidRPr="00442786">
        <w:rPr>
          <w:rFonts w:ascii="Calibri" w:hAnsi="Calibri"/>
          <w:sz w:val="22"/>
          <w:szCs w:val="22"/>
        </w:rPr>
        <w:t xml:space="preserve">, arkkitehti </w:t>
      </w:r>
      <w:r w:rsidR="00AB7B51" w:rsidRPr="00442786">
        <w:rPr>
          <w:rFonts w:ascii="Calibri" w:hAnsi="Calibri"/>
          <w:b/>
          <w:sz w:val="22"/>
          <w:szCs w:val="22"/>
        </w:rPr>
        <w:t>Esa Ruskeepää</w:t>
      </w:r>
      <w:r w:rsidR="00AB7B51" w:rsidRPr="00442786">
        <w:rPr>
          <w:rFonts w:ascii="Calibri" w:hAnsi="Calibri"/>
          <w:sz w:val="22"/>
          <w:szCs w:val="22"/>
        </w:rPr>
        <w:t xml:space="preserve"> ja </w:t>
      </w:r>
      <w:r w:rsidR="0019004C" w:rsidRPr="00442786">
        <w:rPr>
          <w:rFonts w:ascii="Calibri" w:eastAsia="Times New Roman" w:hAnsi="Calibri" w:cs="Times New Roman"/>
          <w:sz w:val="22"/>
          <w:szCs w:val="22"/>
        </w:rPr>
        <w:t xml:space="preserve">Aalto-yliopiston tilasuunnittelun professorina Taiteiden ja suunnittelun korkeakoulussa toimiva </w:t>
      </w:r>
      <w:r w:rsidR="0019004C" w:rsidRPr="00442786">
        <w:rPr>
          <w:rFonts w:ascii="Calibri" w:eastAsia="Times New Roman" w:hAnsi="Calibri" w:cs="Times New Roman"/>
          <w:b/>
          <w:sz w:val="22"/>
          <w:szCs w:val="22"/>
        </w:rPr>
        <w:t>Pentti Kareoja</w:t>
      </w:r>
      <w:r w:rsidR="0019004C" w:rsidRPr="00442786">
        <w:rPr>
          <w:rFonts w:ascii="Calibri" w:eastAsia="Times New Roman" w:hAnsi="Calibri" w:cs="Times New Roman"/>
          <w:sz w:val="22"/>
          <w:szCs w:val="22"/>
        </w:rPr>
        <w:t>.</w:t>
      </w:r>
      <w:r w:rsidR="003F700A" w:rsidRPr="00442786">
        <w:rPr>
          <w:rFonts w:ascii="Calibri" w:eastAsia="Times New Roman" w:hAnsi="Calibri" w:cs="Times New Roman"/>
          <w:sz w:val="22"/>
          <w:szCs w:val="22"/>
        </w:rPr>
        <w:t xml:space="preserve"> </w:t>
      </w:r>
      <w:r w:rsidR="00DA33A9" w:rsidRPr="00442786">
        <w:rPr>
          <w:rFonts w:ascii="Calibri" w:eastAsia="Times New Roman" w:hAnsi="Calibri" w:cs="Times New Roman"/>
          <w:sz w:val="22"/>
          <w:szCs w:val="22"/>
        </w:rPr>
        <w:t xml:space="preserve">Raadin sihteerinä toimii </w:t>
      </w:r>
      <w:r w:rsidR="00E3259B" w:rsidRPr="00442786">
        <w:rPr>
          <w:rFonts w:ascii="Calibri" w:eastAsia="Times New Roman" w:hAnsi="Calibri" w:cs="Times New Roman"/>
          <w:sz w:val="22"/>
          <w:szCs w:val="22"/>
        </w:rPr>
        <w:t xml:space="preserve">SAFAn </w:t>
      </w:r>
      <w:r w:rsidR="00DA33A9" w:rsidRPr="00442786">
        <w:rPr>
          <w:rFonts w:ascii="Calibri" w:eastAsia="Times New Roman" w:hAnsi="Calibri" w:cs="Times New Roman"/>
          <w:sz w:val="22"/>
          <w:szCs w:val="22"/>
        </w:rPr>
        <w:t xml:space="preserve">pääsihteeri </w:t>
      </w:r>
      <w:r w:rsidR="00DA33A9" w:rsidRPr="00442786">
        <w:rPr>
          <w:rFonts w:ascii="Calibri" w:eastAsia="Times New Roman" w:hAnsi="Calibri" w:cs="Times New Roman"/>
          <w:b/>
          <w:sz w:val="22"/>
          <w:szCs w:val="22"/>
        </w:rPr>
        <w:t>Paula Huotelin</w:t>
      </w:r>
      <w:r w:rsidR="00E3259B" w:rsidRPr="00442786">
        <w:rPr>
          <w:rFonts w:ascii="Calibri" w:eastAsia="Times New Roman" w:hAnsi="Calibri" w:cs="Times New Roman"/>
          <w:sz w:val="22"/>
          <w:szCs w:val="22"/>
        </w:rPr>
        <w:t>.</w:t>
      </w:r>
    </w:p>
    <w:p w:rsidR="0014438C" w:rsidRPr="00442786" w:rsidRDefault="0014438C" w:rsidP="00AB7B51">
      <w:pPr>
        <w:rPr>
          <w:rFonts w:ascii="Calibri" w:eastAsia="Times New Roman" w:hAnsi="Calibri" w:cs="Times New Roman"/>
          <w:sz w:val="22"/>
          <w:szCs w:val="22"/>
        </w:rPr>
      </w:pPr>
    </w:p>
    <w:p w:rsidR="0014438C" w:rsidRPr="00442786" w:rsidRDefault="0014438C" w:rsidP="00AB7B51">
      <w:pPr>
        <w:rPr>
          <w:rFonts w:ascii="Calibri" w:eastAsia="Times New Roman" w:hAnsi="Calibri" w:cs="Times New Roman"/>
          <w:sz w:val="22"/>
          <w:szCs w:val="22"/>
        </w:rPr>
      </w:pPr>
      <w:r w:rsidRPr="00442786">
        <w:rPr>
          <w:rFonts w:ascii="Calibri" w:eastAsia="Times New Roman" w:hAnsi="Calibri" w:cs="Times New Roman"/>
          <w:sz w:val="22"/>
          <w:szCs w:val="22"/>
        </w:rPr>
        <w:t>Palkinnon tunnuksen on suunnitellu</w:t>
      </w:r>
      <w:r w:rsidR="00792C4B" w:rsidRPr="00442786">
        <w:rPr>
          <w:rFonts w:ascii="Calibri" w:eastAsia="Times New Roman" w:hAnsi="Calibri" w:cs="Times New Roman"/>
          <w:sz w:val="22"/>
          <w:szCs w:val="22"/>
        </w:rPr>
        <w:t xml:space="preserve">t graafikko </w:t>
      </w:r>
      <w:r w:rsidR="00792C4B" w:rsidRPr="00442786">
        <w:rPr>
          <w:rFonts w:ascii="Calibri" w:eastAsia="Times New Roman" w:hAnsi="Calibri" w:cs="Times New Roman"/>
          <w:b/>
          <w:sz w:val="22"/>
          <w:szCs w:val="22"/>
        </w:rPr>
        <w:t>Aimo Katajamäki.</w:t>
      </w:r>
      <w:r w:rsidR="00792C4B" w:rsidRPr="00442786">
        <w:rPr>
          <w:rFonts w:ascii="Calibri" w:eastAsia="Times New Roman" w:hAnsi="Calibri" w:cs="Times New Roman"/>
          <w:sz w:val="22"/>
          <w:szCs w:val="22"/>
        </w:rPr>
        <w:t xml:space="preserve"> Tunnuksen </w:t>
      </w:r>
      <w:r w:rsidR="005458E8" w:rsidRPr="00442786">
        <w:rPr>
          <w:rFonts w:ascii="Calibri" w:eastAsia="Times New Roman" w:hAnsi="Calibri" w:cs="Times New Roman"/>
          <w:sz w:val="22"/>
          <w:szCs w:val="22"/>
        </w:rPr>
        <w:t>inspiraationa</w:t>
      </w:r>
      <w:r w:rsidR="00792C4B" w:rsidRPr="00442786">
        <w:rPr>
          <w:rFonts w:ascii="Calibri" w:eastAsia="Times New Roman" w:hAnsi="Calibri" w:cs="Times New Roman"/>
          <w:sz w:val="22"/>
          <w:szCs w:val="22"/>
        </w:rPr>
        <w:t xml:space="preserve"> on </w:t>
      </w:r>
      <w:r w:rsidR="005458E8" w:rsidRPr="00442786">
        <w:rPr>
          <w:rFonts w:ascii="Calibri" w:eastAsia="Times New Roman" w:hAnsi="Calibri" w:cs="Times New Roman"/>
          <w:sz w:val="22"/>
          <w:szCs w:val="22"/>
        </w:rPr>
        <w:t xml:space="preserve">ollut </w:t>
      </w:r>
      <w:r w:rsidR="00792C4B" w:rsidRPr="00442786">
        <w:rPr>
          <w:rFonts w:ascii="Calibri" w:eastAsia="Times New Roman" w:hAnsi="Calibri" w:cs="Times New Roman"/>
          <w:b/>
          <w:sz w:val="22"/>
          <w:szCs w:val="22"/>
        </w:rPr>
        <w:t>Alvar Aallon</w:t>
      </w:r>
      <w:r w:rsidR="007A6B93" w:rsidRPr="00442786">
        <w:rPr>
          <w:rFonts w:ascii="Calibri" w:eastAsia="Times New Roman" w:hAnsi="Calibri" w:cs="Times New Roman"/>
          <w:b/>
          <w:sz w:val="22"/>
          <w:szCs w:val="22"/>
        </w:rPr>
        <w:t xml:space="preserve"> </w:t>
      </w:r>
      <w:r w:rsidR="007A6B93" w:rsidRPr="00442786">
        <w:rPr>
          <w:rFonts w:ascii="Calibri" w:eastAsia="Times New Roman" w:hAnsi="Calibri" w:cs="Times New Roman"/>
          <w:sz w:val="22"/>
          <w:szCs w:val="22"/>
        </w:rPr>
        <w:t>SAFAlle</w:t>
      </w:r>
      <w:r w:rsidR="00287BF7" w:rsidRPr="00442786">
        <w:rPr>
          <w:rFonts w:ascii="Calibri" w:eastAsia="Times New Roman" w:hAnsi="Calibri" w:cs="Times New Roman"/>
          <w:sz w:val="22"/>
          <w:szCs w:val="22"/>
        </w:rPr>
        <w:t xml:space="preserve"> </w:t>
      </w:r>
      <w:r w:rsidR="005458E8" w:rsidRPr="00442786">
        <w:rPr>
          <w:rFonts w:ascii="Calibri" w:eastAsia="Times New Roman" w:hAnsi="Calibri" w:cs="Times New Roman"/>
          <w:sz w:val="22"/>
          <w:szCs w:val="22"/>
        </w:rPr>
        <w:t>piirtämä Acantus-lehvä</w:t>
      </w:r>
      <w:r w:rsidR="00792C4B" w:rsidRPr="00442786">
        <w:rPr>
          <w:rFonts w:ascii="Calibri" w:eastAsia="Times New Roman" w:hAnsi="Calibri" w:cs="Times New Roman"/>
          <w:sz w:val="22"/>
          <w:szCs w:val="22"/>
        </w:rPr>
        <w:t xml:space="preserve">. </w:t>
      </w:r>
    </w:p>
    <w:p w:rsidR="008C1F2B" w:rsidRPr="00442786" w:rsidRDefault="008C1F2B" w:rsidP="00AB7B51">
      <w:pPr>
        <w:rPr>
          <w:rFonts w:ascii="Calibri" w:eastAsia="Times New Roman" w:hAnsi="Calibri" w:cs="Times New Roman"/>
          <w:sz w:val="22"/>
          <w:szCs w:val="22"/>
        </w:rPr>
      </w:pPr>
    </w:p>
    <w:p w:rsidR="00775AB3" w:rsidRPr="00442786" w:rsidRDefault="007A6B93" w:rsidP="00775AB3">
      <w:pPr>
        <w:rPr>
          <w:rFonts w:ascii="Calibri" w:eastAsia="Times New Roman" w:hAnsi="Calibri" w:cs="Times New Roman"/>
        </w:rPr>
      </w:pPr>
      <w:r w:rsidRPr="00442786">
        <w:rPr>
          <w:rFonts w:ascii="Calibri" w:eastAsia="Times New Roman" w:hAnsi="Calibri" w:cs="Times New Roman"/>
        </w:rPr>
        <w:t>*</w:t>
      </w:r>
    </w:p>
    <w:p w:rsidR="009E2F34" w:rsidRPr="00442786" w:rsidRDefault="009E2F34" w:rsidP="00775AB3">
      <w:pPr>
        <w:rPr>
          <w:rFonts w:ascii="Calibri" w:eastAsia="Times New Roman" w:hAnsi="Calibri" w:cs="Times New Roman"/>
          <w:sz w:val="20"/>
          <w:szCs w:val="20"/>
        </w:rPr>
      </w:pPr>
    </w:p>
    <w:p w:rsidR="00640937" w:rsidRPr="00442786" w:rsidRDefault="006A2FDB" w:rsidP="00775AB3">
      <w:pPr>
        <w:rPr>
          <w:rFonts w:ascii="Calibri" w:eastAsia="Times New Roman" w:hAnsi="Calibri" w:cs="Times New Roman"/>
          <w:sz w:val="20"/>
          <w:szCs w:val="20"/>
        </w:rPr>
      </w:pPr>
      <w:r w:rsidRPr="00442786">
        <w:rPr>
          <w:rFonts w:ascii="Calibri" w:eastAsia="Times New Roman" w:hAnsi="Calibri" w:cs="Times New Roman"/>
          <w:b/>
          <w:sz w:val="20"/>
          <w:szCs w:val="20"/>
        </w:rPr>
        <w:t>Arkkitehtuurin Finlandia -palkinto</w:t>
      </w:r>
      <w:r w:rsidRPr="00442786">
        <w:rPr>
          <w:rFonts w:ascii="Calibri" w:eastAsia="Times New Roman" w:hAnsi="Calibri" w:cs="Times New Roman"/>
          <w:sz w:val="20"/>
          <w:szCs w:val="20"/>
        </w:rPr>
        <w:t xml:space="preserve"> myönnetään merkittävästä uuden rakennuksen tai rakennusryhmän suunnittelusta tai korjaussuunnittelusta. Palkinnon tarkoitus on lisätä arvostusta luovaa korkealuokkaista arkkitehtuuria kohtaan sekä nostaa esille arkkitehtuurin kulttuurista arvoa ja hyvinvointia lisäävää merkitystä. Suomen Arkkitehtiliitto on päättänyt Arkkitehtuurin Finlandia -palkinnon perustamisesta 12.12.2011.</w:t>
      </w:r>
    </w:p>
    <w:p w:rsidR="009E2F34" w:rsidRPr="00442786" w:rsidRDefault="009E2F34" w:rsidP="00C0261E">
      <w:pPr>
        <w:rPr>
          <w:rFonts w:ascii="Calibri" w:eastAsia="Times New Roman" w:hAnsi="Calibri" w:cs="Times New Roman"/>
          <w:sz w:val="20"/>
          <w:szCs w:val="20"/>
        </w:rPr>
      </w:pPr>
    </w:p>
    <w:p w:rsidR="009E2F34" w:rsidRPr="00442786" w:rsidRDefault="009E2F34" w:rsidP="009E2F34">
      <w:pPr>
        <w:rPr>
          <w:rFonts w:ascii="Calibri" w:eastAsia="Times New Roman" w:hAnsi="Calibri" w:cs="Times New Roman"/>
          <w:b/>
          <w:sz w:val="20"/>
          <w:szCs w:val="20"/>
        </w:rPr>
      </w:pPr>
      <w:r w:rsidRPr="00442786">
        <w:rPr>
          <w:rFonts w:ascii="Calibri" w:eastAsia="Times New Roman" w:hAnsi="Calibri" w:cs="Times New Roman"/>
          <w:b/>
          <w:sz w:val="20"/>
          <w:szCs w:val="20"/>
        </w:rPr>
        <w:t>Suomen Arkkitehtiliitto SAFA</w:t>
      </w:r>
      <w:r w:rsidR="006A2FDB" w:rsidRPr="00442786">
        <w:rPr>
          <w:rFonts w:ascii="Calibri" w:eastAsia="Times New Roman" w:hAnsi="Calibri" w:cs="Times New Roman"/>
          <w:b/>
          <w:sz w:val="20"/>
          <w:szCs w:val="20"/>
        </w:rPr>
        <w:t xml:space="preserve"> </w:t>
      </w:r>
      <w:r w:rsidR="00640937" w:rsidRPr="00442786">
        <w:rPr>
          <w:rFonts w:ascii="Calibri" w:eastAsia="Times New Roman" w:hAnsi="Calibri" w:cs="Times New Roman"/>
          <w:sz w:val="20"/>
          <w:szCs w:val="20"/>
        </w:rPr>
        <w:t>on arkkitehtien ammatillinen ja aatteellinen yhteisö sekä edunvalvoja, joka toimii aktiivisesti arkkitehtuurin ja korkealaatuisen elinympäristön puolesta. Vuonna 1892 perustetun Suomen Arkkitehtiliiton jäseninä on noin 3 100 yliopistotason tutkinnon suorittanutta arkkitehtia. Lisäksi SAFAssa on noin 600 opiskelijajäsentä.</w:t>
      </w:r>
    </w:p>
    <w:p w:rsidR="00617CC6" w:rsidRDefault="00617CC6" w:rsidP="009E2F34">
      <w:pPr>
        <w:rPr>
          <w:rFonts w:ascii="Calibri" w:hAnsi="Calibri"/>
          <w:b/>
          <w:sz w:val="20"/>
        </w:rPr>
      </w:pPr>
    </w:p>
    <w:p w:rsidR="00617CC6" w:rsidRDefault="00617CC6" w:rsidP="009E2F34">
      <w:pPr>
        <w:rPr>
          <w:rFonts w:ascii="Calibri" w:hAnsi="Calibri"/>
          <w:b/>
          <w:sz w:val="20"/>
        </w:rPr>
      </w:pPr>
    </w:p>
    <w:p w:rsidR="00617CC6" w:rsidRDefault="00617CC6" w:rsidP="009E2F34">
      <w:pPr>
        <w:rPr>
          <w:rFonts w:ascii="Calibri" w:hAnsi="Calibri"/>
          <w:b/>
          <w:sz w:val="20"/>
        </w:rPr>
      </w:pPr>
    </w:p>
    <w:p w:rsidR="00617CC6" w:rsidRDefault="00617CC6" w:rsidP="009E2F34">
      <w:pPr>
        <w:rPr>
          <w:rFonts w:ascii="Calibri" w:hAnsi="Calibri"/>
          <w:b/>
          <w:sz w:val="20"/>
        </w:rPr>
      </w:pPr>
    </w:p>
    <w:p w:rsidR="00FC4AF9" w:rsidRPr="00442786" w:rsidRDefault="00FC4AF9" w:rsidP="009E2F34">
      <w:pPr>
        <w:rPr>
          <w:rFonts w:ascii="Calibri" w:hAnsi="Calibri"/>
          <w:b/>
          <w:sz w:val="20"/>
        </w:rPr>
      </w:pPr>
    </w:p>
    <w:p w:rsidR="009E2F34" w:rsidRPr="00442786" w:rsidRDefault="009E2F34" w:rsidP="009E2F34">
      <w:pPr>
        <w:rPr>
          <w:rFonts w:ascii="Calibri" w:eastAsia="Times New Roman" w:hAnsi="Calibri" w:cs="Times New Roman"/>
          <w:sz w:val="20"/>
          <w:szCs w:val="20"/>
        </w:rPr>
      </w:pPr>
      <w:r w:rsidRPr="00442786">
        <w:rPr>
          <w:rFonts w:ascii="Calibri" w:hAnsi="Calibri"/>
          <w:b/>
          <w:sz w:val="20"/>
        </w:rPr>
        <w:t>Verkkosivut:</w:t>
      </w:r>
      <w:r w:rsidRPr="00442786">
        <w:rPr>
          <w:rFonts w:ascii="Calibri" w:hAnsi="Calibri"/>
          <w:sz w:val="20"/>
        </w:rPr>
        <w:t xml:space="preserve"> </w:t>
      </w:r>
      <w:r w:rsidRPr="00442786">
        <w:rPr>
          <w:rFonts w:ascii="Calibri" w:eastAsia="Times New Roman" w:hAnsi="Calibri" w:cs="Times New Roman"/>
          <w:sz w:val="20"/>
          <w:szCs w:val="22"/>
        </w:rPr>
        <w:t>www.arkkitehtuurinfinlandia.fi</w:t>
      </w:r>
    </w:p>
    <w:p w:rsidR="009E2F34" w:rsidRPr="00442786" w:rsidRDefault="009E2F34" w:rsidP="00C0261E">
      <w:pPr>
        <w:rPr>
          <w:rFonts w:ascii="Calibri" w:eastAsia="Times New Roman" w:hAnsi="Calibri" w:cs="Times New Roman"/>
          <w:sz w:val="20"/>
          <w:szCs w:val="20"/>
        </w:rPr>
      </w:pPr>
      <w:r w:rsidRPr="00442786">
        <w:rPr>
          <w:rFonts w:ascii="Calibri" w:eastAsia="Times New Roman" w:hAnsi="Calibri" w:cs="Times New Roman"/>
          <w:b/>
          <w:sz w:val="20"/>
          <w:szCs w:val="20"/>
        </w:rPr>
        <w:t>Facebook:</w:t>
      </w:r>
      <w:r w:rsidRPr="00442786">
        <w:rPr>
          <w:rFonts w:ascii="Calibri" w:eastAsia="Times New Roman" w:hAnsi="Calibri" w:cs="Times New Roman"/>
          <w:sz w:val="20"/>
          <w:szCs w:val="20"/>
        </w:rPr>
        <w:t xml:space="preserve"> </w:t>
      </w:r>
      <w:r w:rsidR="00B023F8" w:rsidRPr="00B023F8">
        <w:rPr>
          <w:rFonts w:ascii="Calibri" w:eastAsia="Times New Roman" w:hAnsi="Calibri" w:cs="Times New Roman"/>
          <w:sz w:val="20"/>
          <w:szCs w:val="20"/>
        </w:rPr>
        <w:t>www.facebook.com/ARKFinlandia</w:t>
      </w:r>
    </w:p>
    <w:p w:rsidR="009E2F34" w:rsidRPr="00442786" w:rsidRDefault="009E2F34" w:rsidP="00C0261E">
      <w:pPr>
        <w:rPr>
          <w:rFonts w:ascii="Calibri" w:eastAsia="Times New Roman" w:hAnsi="Calibri" w:cs="Times New Roman"/>
          <w:sz w:val="20"/>
          <w:szCs w:val="20"/>
        </w:rPr>
      </w:pPr>
      <w:r w:rsidRPr="00442786">
        <w:rPr>
          <w:rFonts w:ascii="Calibri" w:eastAsia="Times New Roman" w:hAnsi="Calibri" w:cs="Times New Roman"/>
          <w:b/>
          <w:sz w:val="20"/>
          <w:szCs w:val="20"/>
        </w:rPr>
        <w:t>Twitter:</w:t>
      </w:r>
      <w:r w:rsidRPr="00442786">
        <w:rPr>
          <w:rFonts w:ascii="Calibri" w:eastAsia="Times New Roman" w:hAnsi="Calibri" w:cs="Times New Roman"/>
          <w:sz w:val="20"/>
          <w:szCs w:val="20"/>
        </w:rPr>
        <w:t xml:space="preserve"> </w:t>
      </w:r>
      <w:r w:rsidR="009429EE" w:rsidRPr="009429EE">
        <w:rPr>
          <w:rFonts w:ascii="Calibri" w:eastAsia="Times New Roman" w:hAnsi="Calibri" w:cs="Times New Roman"/>
          <w:sz w:val="20"/>
          <w:szCs w:val="20"/>
        </w:rPr>
        <w:t>https://twitter.com/ARKFIn</w:t>
      </w:r>
    </w:p>
    <w:p w:rsidR="009E2F34" w:rsidRPr="00442786" w:rsidRDefault="009E2F34" w:rsidP="00C0261E">
      <w:pPr>
        <w:rPr>
          <w:rFonts w:ascii="Calibri" w:eastAsia="Times New Roman" w:hAnsi="Calibri" w:cs="Times New Roman"/>
          <w:sz w:val="20"/>
          <w:szCs w:val="20"/>
        </w:rPr>
      </w:pPr>
    </w:p>
    <w:p w:rsidR="009E2F34" w:rsidRPr="00442786" w:rsidRDefault="009E2F34" w:rsidP="00C0261E">
      <w:pPr>
        <w:rPr>
          <w:rFonts w:ascii="Calibri" w:eastAsia="Times New Roman" w:hAnsi="Calibri" w:cs="Times New Roman"/>
          <w:b/>
          <w:sz w:val="20"/>
          <w:szCs w:val="20"/>
          <w:u w:val="single"/>
        </w:rPr>
      </w:pPr>
      <w:r w:rsidRPr="00442786">
        <w:rPr>
          <w:rFonts w:ascii="Calibri" w:eastAsia="Times New Roman" w:hAnsi="Calibri" w:cs="Times New Roman"/>
          <w:b/>
          <w:sz w:val="20"/>
          <w:szCs w:val="20"/>
          <w:u w:val="single"/>
        </w:rPr>
        <w:t>Lisätiedot</w:t>
      </w:r>
    </w:p>
    <w:p w:rsidR="009E2F34" w:rsidRPr="00442786" w:rsidRDefault="009E2F34" w:rsidP="00C0261E">
      <w:pPr>
        <w:rPr>
          <w:rFonts w:ascii="Calibri" w:eastAsia="Times New Roman" w:hAnsi="Calibri" w:cs="Times New Roman"/>
          <w:b/>
          <w:sz w:val="20"/>
          <w:szCs w:val="20"/>
        </w:rPr>
      </w:pPr>
    </w:p>
    <w:p w:rsidR="009E2F34" w:rsidRPr="00442786" w:rsidRDefault="009E2F34" w:rsidP="00C0261E">
      <w:pPr>
        <w:rPr>
          <w:rFonts w:ascii="Calibri" w:eastAsia="Times New Roman" w:hAnsi="Calibri" w:cs="Times New Roman"/>
          <w:sz w:val="20"/>
          <w:szCs w:val="20"/>
        </w:rPr>
      </w:pPr>
      <w:r w:rsidRPr="00442786">
        <w:rPr>
          <w:rFonts w:ascii="Calibri" w:eastAsia="Times New Roman" w:hAnsi="Calibri" w:cs="Times New Roman"/>
          <w:b/>
          <w:sz w:val="20"/>
          <w:szCs w:val="20"/>
        </w:rPr>
        <w:t xml:space="preserve">Median yhteydenotot: </w:t>
      </w:r>
      <w:r w:rsidRPr="00442786">
        <w:rPr>
          <w:rFonts w:ascii="Calibri" w:eastAsia="Times New Roman" w:hAnsi="Calibri" w:cs="Times New Roman"/>
          <w:sz w:val="20"/>
          <w:szCs w:val="20"/>
        </w:rPr>
        <w:t>Anna Kari, Pink Em</w:t>
      </w:r>
      <w:r w:rsidR="00407585">
        <w:rPr>
          <w:rFonts w:ascii="Calibri" w:eastAsia="Times New Roman" w:hAnsi="Calibri" w:cs="Times New Roman"/>
          <w:sz w:val="20"/>
          <w:szCs w:val="20"/>
        </w:rPr>
        <w:t xml:space="preserve">inence, puh. 040 717 8185, anna (at) </w:t>
      </w:r>
      <w:r w:rsidRPr="00442786">
        <w:rPr>
          <w:rFonts w:ascii="Calibri" w:eastAsia="Times New Roman" w:hAnsi="Calibri" w:cs="Times New Roman"/>
          <w:sz w:val="20"/>
          <w:szCs w:val="20"/>
        </w:rPr>
        <w:t>pinkeminence.fi</w:t>
      </w:r>
    </w:p>
    <w:p w:rsidR="009E2F34" w:rsidRPr="00442786" w:rsidRDefault="009E2F34" w:rsidP="00C0261E">
      <w:pPr>
        <w:rPr>
          <w:rFonts w:ascii="Calibri" w:eastAsia="Times New Roman" w:hAnsi="Calibri" w:cs="Times New Roman"/>
          <w:sz w:val="20"/>
          <w:szCs w:val="20"/>
        </w:rPr>
      </w:pPr>
      <w:r w:rsidRPr="00442786">
        <w:rPr>
          <w:rFonts w:ascii="Calibri" w:eastAsia="Times New Roman" w:hAnsi="Calibri" w:cs="Times New Roman"/>
          <w:b/>
          <w:sz w:val="20"/>
          <w:szCs w:val="20"/>
        </w:rPr>
        <w:t>Kuvamateriaali:</w:t>
      </w:r>
      <w:r w:rsidRPr="00442786">
        <w:rPr>
          <w:rFonts w:ascii="Calibri" w:eastAsia="Times New Roman" w:hAnsi="Calibri" w:cs="Times New Roman"/>
          <w:sz w:val="20"/>
          <w:szCs w:val="20"/>
        </w:rPr>
        <w:t xml:space="preserve"> </w:t>
      </w:r>
      <w:r w:rsidR="00360CDA" w:rsidRPr="00442786">
        <w:rPr>
          <w:rFonts w:ascii="Calibri" w:eastAsia="Times New Roman" w:hAnsi="Calibri" w:cs="Times New Roman"/>
          <w:sz w:val="20"/>
          <w:szCs w:val="22"/>
        </w:rPr>
        <w:t>www.arkkitehtuurinfinlandia.fi</w:t>
      </w:r>
    </w:p>
    <w:p w:rsidR="009E2F34" w:rsidRPr="00442786" w:rsidRDefault="009E2F34" w:rsidP="009E2F34">
      <w:pPr>
        <w:rPr>
          <w:rFonts w:ascii="Calibri" w:eastAsia="Times New Roman" w:hAnsi="Calibri" w:cs="Times New Roman"/>
          <w:b/>
          <w:sz w:val="20"/>
          <w:szCs w:val="20"/>
        </w:rPr>
      </w:pPr>
      <w:r w:rsidRPr="00442786">
        <w:rPr>
          <w:rFonts w:ascii="Calibri" w:eastAsia="Times New Roman" w:hAnsi="Calibri" w:cs="Times New Roman"/>
          <w:b/>
          <w:sz w:val="20"/>
          <w:szCs w:val="20"/>
        </w:rPr>
        <w:t xml:space="preserve">Muut lisätiedot: </w:t>
      </w:r>
      <w:r w:rsidRPr="00442786">
        <w:rPr>
          <w:rFonts w:ascii="Calibri" w:eastAsia="Times New Roman" w:hAnsi="Calibri" w:cs="Times New Roman"/>
          <w:sz w:val="20"/>
          <w:szCs w:val="22"/>
        </w:rPr>
        <w:t>Jorma Mukala, p</w:t>
      </w:r>
      <w:r w:rsidR="00B271C3">
        <w:rPr>
          <w:rFonts w:ascii="Calibri" w:eastAsia="Times New Roman" w:hAnsi="Calibri" w:cs="Times New Roman"/>
          <w:sz w:val="20"/>
          <w:szCs w:val="22"/>
        </w:rPr>
        <w:t>uh</w:t>
      </w:r>
      <w:r w:rsidRPr="00442786">
        <w:rPr>
          <w:rFonts w:ascii="Calibri" w:eastAsia="Times New Roman" w:hAnsi="Calibri" w:cs="Times New Roman"/>
          <w:sz w:val="20"/>
          <w:szCs w:val="22"/>
        </w:rPr>
        <w:t xml:space="preserve">. </w:t>
      </w:r>
      <w:r w:rsidR="005042D2" w:rsidRPr="005042D2">
        <w:rPr>
          <w:rFonts w:ascii="Calibri" w:eastAsia="Times New Roman" w:hAnsi="Calibri" w:cs="Times New Roman"/>
          <w:sz w:val="20"/>
          <w:szCs w:val="22"/>
        </w:rPr>
        <w:t>045 635 7634</w:t>
      </w:r>
      <w:r w:rsidR="005042D2">
        <w:rPr>
          <w:rFonts w:ascii="Calibri" w:eastAsia="Times New Roman" w:hAnsi="Calibri" w:cs="Times New Roman"/>
          <w:sz w:val="20"/>
          <w:szCs w:val="22"/>
        </w:rPr>
        <w:t xml:space="preserve"> </w:t>
      </w:r>
      <w:r w:rsidRPr="00442786">
        <w:rPr>
          <w:rFonts w:ascii="Calibri" w:eastAsia="Times New Roman" w:hAnsi="Calibri" w:cs="Times New Roman"/>
          <w:sz w:val="20"/>
          <w:szCs w:val="22"/>
        </w:rPr>
        <w:t>tai Paula Huotelin, p</w:t>
      </w:r>
      <w:r w:rsidR="00B271C3">
        <w:rPr>
          <w:rFonts w:ascii="Calibri" w:eastAsia="Times New Roman" w:hAnsi="Calibri" w:cs="Times New Roman"/>
          <w:sz w:val="20"/>
          <w:szCs w:val="22"/>
        </w:rPr>
        <w:t>uh</w:t>
      </w:r>
      <w:r w:rsidRPr="00442786">
        <w:rPr>
          <w:rFonts w:ascii="Calibri" w:eastAsia="Times New Roman" w:hAnsi="Calibri" w:cs="Times New Roman"/>
          <w:sz w:val="20"/>
          <w:szCs w:val="22"/>
        </w:rPr>
        <w:t>. 09 5844 4224</w:t>
      </w:r>
    </w:p>
    <w:p w:rsidR="00D31150" w:rsidRPr="00442786" w:rsidRDefault="00D31150" w:rsidP="00C0261E">
      <w:pPr>
        <w:rPr>
          <w:rFonts w:ascii="Calibri" w:eastAsia="Times New Roman" w:hAnsi="Calibri" w:cs="Times New Roman"/>
          <w:sz w:val="20"/>
          <w:szCs w:val="20"/>
        </w:rPr>
      </w:pPr>
    </w:p>
    <w:p w:rsidR="00E96D9C" w:rsidRPr="00442786" w:rsidRDefault="00E96D9C" w:rsidP="00AB7B51">
      <w:pPr>
        <w:rPr>
          <w:rFonts w:ascii="Calibri" w:hAnsi="Calibri"/>
          <w:sz w:val="20"/>
        </w:rPr>
      </w:pPr>
    </w:p>
    <w:p w:rsidR="00E96D9C" w:rsidRPr="00442786" w:rsidRDefault="00E96D9C" w:rsidP="00AB7B51">
      <w:pPr>
        <w:rPr>
          <w:rFonts w:ascii="Calibri" w:hAnsi="Calibri"/>
          <w:sz w:val="20"/>
        </w:rPr>
      </w:pPr>
    </w:p>
    <w:sectPr w:rsidR="00E96D9C" w:rsidRPr="00442786" w:rsidSect="00641261">
      <w:headerReference w:type="default" r:id="rId5"/>
      <w:pgSz w:w="11900" w:h="16840"/>
      <w:pgMar w:top="1418" w:right="1134" w:bottom="1418" w:left="1134" w:header="992"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Lucida Grande">
    <w:panose1 w:val="05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640" w:rsidRPr="00D73348" w:rsidRDefault="005E35B0">
    <w:pPr>
      <w:pStyle w:val="Header"/>
      <w:rPr>
        <w:rFonts w:ascii="Calibri" w:hAnsi="Calibri"/>
        <w:sz w:val="20"/>
      </w:rPr>
    </w:pPr>
    <w:r>
      <w:rPr>
        <w:rFonts w:ascii="Calibri" w:hAnsi="Calibri"/>
        <w:noProof/>
        <w:sz w:val="20"/>
        <w:lang w:val="en-US" w:eastAsia="en-US"/>
      </w:rPr>
      <w:drawing>
        <wp:anchor distT="0" distB="0" distL="114300" distR="114300" simplePos="0" relativeHeight="251659264" behindDoc="0" locked="0" layoutInCell="1" allowOverlap="1">
          <wp:simplePos x="0" y="0"/>
          <wp:positionH relativeFrom="column">
            <wp:posOffset>5365750</wp:posOffset>
          </wp:positionH>
          <wp:positionV relativeFrom="paragraph">
            <wp:posOffset>-300990</wp:posOffset>
          </wp:positionV>
          <wp:extent cx="1148080" cy="1068070"/>
          <wp:effectExtent l="25400" t="0" r="0" b="0"/>
          <wp:wrapTight wrapText="bothSides">
            <wp:wrapPolygon edited="0">
              <wp:start x="-478" y="0"/>
              <wp:lineTo x="-478" y="21061"/>
              <wp:lineTo x="21504" y="21061"/>
              <wp:lineTo x="21504" y="0"/>
              <wp:lineTo x="-478" y="0"/>
            </wp:wrapPolygon>
          </wp:wrapTight>
          <wp:docPr id="4" name="" descr="ARK Finlandia peruslogo_pieni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K Finlandia peruslogo_pieni_300dpi.jpg"/>
                  <pic:cNvPicPr/>
                </pic:nvPicPr>
                <pic:blipFill>
                  <a:blip r:embed="rId1"/>
                  <a:stretch>
                    <a:fillRect/>
                  </a:stretch>
                </pic:blipFill>
                <pic:spPr>
                  <a:xfrm>
                    <a:off x="0" y="0"/>
                    <a:ext cx="1148080" cy="1068070"/>
                  </a:xfrm>
                  <a:prstGeom prst="rect">
                    <a:avLst/>
                  </a:prstGeom>
                </pic:spPr>
              </pic:pic>
            </a:graphicData>
          </a:graphic>
        </wp:anchor>
      </w:drawing>
    </w:r>
    <w:r w:rsidR="00695640" w:rsidRPr="00D73348">
      <w:rPr>
        <w:rFonts w:ascii="Calibri" w:hAnsi="Calibri"/>
        <w:noProof/>
        <w:sz w:val="20"/>
        <w:lang w:val="en-US" w:eastAsia="en-US"/>
      </w:rPr>
      <w:drawing>
        <wp:anchor distT="0" distB="0" distL="114300" distR="114300" simplePos="0" relativeHeight="251658240" behindDoc="0" locked="0" layoutInCell="1" allowOverlap="1">
          <wp:simplePos x="0" y="0"/>
          <wp:positionH relativeFrom="column">
            <wp:posOffset>4486910</wp:posOffset>
          </wp:positionH>
          <wp:positionV relativeFrom="paragraph">
            <wp:posOffset>107315</wp:posOffset>
          </wp:positionV>
          <wp:extent cx="655320" cy="155575"/>
          <wp:effectExtent l="25400" t="0" r="5080" b="0"/>
          <wp:wrapTight wrapText="bothSides">
            <wp:wrapPolygon edited="0">
              <wp:start x="-837" y="0"/>
              <wp:lineTo x="-837" y="21159"/>
              <wp:lineTo x="21767" y="21159"/>
              <wp:lineTo x="21767" y="0"/>
              <wp:lineTo x="-837" y="0"/>
            </wp:wrapPolygon>
          </wp:wrapTight>
          <wp:docPr id="2" name="" descr="SAFA_logo_pos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A_logo_pos_cmyk.jpg"/>
                  <pic:cNvPicPr/>
                </pic:nvPicPr>
                <pic:blipFill>
                  <a:blip r:embed="rId2"/>
                  <a:stretch>
                    <a:fillRect/>
                  </a:stretch>
                </pic:blipFill>
                <pic:spPr>
                  <a:xfrm>
                    <a:off x="0" y="0"/>
                    <a:ext cx="655320" cy="155575"/>
                  </a:xfrm>
                  <a:prstGeom prst="rect">
                    <a:avLst/>
                  </a:prstGeom>
                </pic:spPr>
              </pic:pic>
            </a:graphicData>
          </a:graphic>
        </wp:anchor>
      </w:drawing>
    </w:r>
    <w:r>
      <w:rPr>
        <w:rFonts w:ascii="Calibri" w:hAnsi="Calibri"/>
        <w:sz w:val="20"/>
      </w:rPr>
      <w:t>TIEDOTE 25</w:t>
    </w:r>
    <w:r w:rsidR="00695640" w:rsidRPr="00D73348">
      <w:rPr>
        <w:rFonts w:ascii="Calibri" w:hAnsi="Calibri"/>
        <w:sz w:val="20"/>
      </w:rPr>
      <w:t>.6.2014</w:t>
    </w:r>
  </w:p>
  <w:p w:rsidR="00695640" w:rsidRPr="002348FF" w:rsidRDefault="00695640" w:rsidP="002348FF">
    <w:pPr>
      <w:pStyle w:val="Header"/>
      <w:tabs>
        <w:tab w:val="clear" w:pos="4153"/>
        <w:tab w:val="clear" w:pos="8306"/>
        <w:tab w:val="right" w:pos="9632"/>
      </w:tabs>
      <w:rPr>
        <w:sz w:val="22"/>
      </w:rPr>
    </w:pPr>
    <w:r w:rsidRPr="00D73348">
      <w:rPr>
        <w:rFonts w:ascii="Calibri" w:hAnsi="Calibri"/>
        <w:sz w:val="20"/>
      </w:rPr>
      <w:t>Vapaa julkaistavaksi</w:t>
    </w:r>
    <w:r>
      <w:rPr>
        <w:sz w:val="22"/>
      </w:rPr>
      <w:tab/>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736E1"/>
    <w:multiLevelType w:val="hybridMultilevel"/>
    <w:tmpl w:val="67A21098"/>
    <w:lvl w:ilvl="0" w:tplc="881053A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oNotTrackMoves/>
  <w:defaultTabStop w:val="1304"/>
  <w:hyphenationZone w:val="425"/>
  <w:characterSpacingControl w:val="doNotCompress"/>
  <w:savePreviewPicture/>
  <w:hdrShapeDefaults>
    <o:shapedefaults v:ext="edit" spidmax="2051"/>
  </w:hdrShapeDefaults>
  <w:compat>
    <w:useFELayout/>
  </w:compat>
  <w:rsids>
    <w:rsidRoot w:val="00B353AC"/>
    <w:rsid w:val="000819D3"/>
    <w:rsid w:val="00094313"/>
    <w:rsid w:val="000F27C1"/>
    <w:rsid w:val="0014438C"/>
    <w:rsid w:val="0019004C"/>
    <w:rsid w:val="002348FF"/>
    <w:rsid w:val="0025434B"/>
    <w:rsid w:val="00282425"/>
    <w:rsid w:val="002860FC"/>
    <w:rsid w:val="00287BF7"/>
    <w:rsid w:val="00360CDA"/>
    <w:rsid w:val="00366A02"/>
    <w:rsid w:val="003E563F"/>
    <w:rsid w:val="003E6F53"/>
    <w:rsid w:val="003F700A"/>
    <w:rsid w:val="00407585"/>
    <w:rsid w:val="00442786"/>
    <w:rsid w:val="004A48E9"/>
    <w:rsid w:val="004B475D"/>
    <w:rsid w:val="004B6362"/>
    <w:rsid w:val="004D275C"/>
    <w:rsid w:val="005042D2"/>
    <w:rsid w:val="00526960"/>
    <w:rsid w:val="005458E8"/>
    <w:rsid w:val="005532F9"/>
    <w:rsid w:val="005A3651"/>
    <w:rsid w:val="005E35B0"/>
    <w:rsid w:val="005E39C5"/>
    <w:rsid w:val="005F37FA"/>
    <w:rsid w:val="00617CC6"/>
    <w:rsid w:val="00640937"/>
    <w:rsid w:val="00641261"/>
    <w:rsid w:val="00695640"/>
    <w:rsid w:val="00695C3E"/>
    <w:rsid w:val="006A2FDB"/>
    <w:rsid w:val="006D55B3"/>
    <w:rsid w:val="00706719"/>
    <w:rsid w:val="00775AB3"/>
    <w:rsid w:val="00792C4B"/>
    <w:rsid w:val="007A6B93"/>
    <w:rsid w:val="00812E29"/>
    <w:rsid w:val="00836163"/>
    <w:rsid w:val="00852336"/>
    <w:rsid w:val="008C1F2B"/>
    <w:rsid w:val="0090004B"/>
    <w:rsid w:val="009429EE"/>
    <w:rsid w:val="00981B2E"/>
    <w:rsid w:val="009A2258"/>
    <w:rsid w:val="009C635D"/>
    <w:rsid w:val="009E2F34"/>
    <w:rsid w:val="00A56ADF"/>
    <w:rsid w:val="00AB7B51"/>
    <w:rsid w:val="00B023F8"/>
    <w:rsid w:val="00B16072"/>
    <w:rsid w:val="00B23C6E"/>
    <w:rsid w:val="00B271C3"/>
    <w:rsid w:val="00B33451"/>
    <w:rsid w:val="00B353AC"/>
    <w:rsid w:val="00B80590"/>
    <w:rsid w:val="00C0261E"/>
    <w:rsid w:val="00C10D8C"/>
    <w:rsid w:val="00D2627E"/>
    <w:rsid w:val="00D31150"/>
    <w:rsid w:val="00D44BC3"/>
    <w:rsid w:val="00D45148"/>
    <w:rsid w:val="00D60C99"/>
    <w:rsid w:val="00D73348"/>
    <w:rsid w:val="00DA33A9"/>
    <w:rsid w:val="00DB2570"/>
    <w:rsid w:val="00E3259B"/>
    <w:rsid w:val="00E57C17"/>
    <w:rsid w:val="00E677BD"/>
    <w:rsid w:val="00E96D9C"/>
    <w:rsid w:val="00EE1353"/>
    <w:rsid w:val="00F412E9"/>
    <w:rsid w:val="00FA55D9"/>
    <w:rsid w:val="00FC4AF9"/>
  </w:rsids>
  <m:mathPr>
    <m:mathFont m:val="Lucida Grande"/>
    <m:brkBin m:val="before"/>
    <m:brkBinSub m:val="--"/>
    <m:smallFrac/>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i-FI" w:eastAsia="fi-FI" w:bidi="ar-SA"/>
      </w:rPr>
    </w:rPrDefault>
    <w:pPrDefault/>
  </w:docDefaults>
  <w:latentStyles w:defLockedState="0" w:defUIPriority="0" w:defSemiHidden="0" w:defUnhideWhenUsed="0" w:defQFormat="0" w:count="276"/>
  <w:style w:type="paragraph" w:default="1" w:styleId="Normal">
    <w:name w:val="Normal"/>
    <w:qFormat/>
    <w:rsid w:val="004D275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B353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53AC"/>
    <w:rPr>
      <w:rFonts w:ascii="Lucida Grande" w:hAnsi="Lucida Grande" w:cs="Lucida Grande"/>
      <w:sz w:val="18"/>
      <w:szCs w:val="18"/>
    </w:rPr>
  </w:style>
  <w:style w:type="paragraph" w:styleId="ListParagraph">
    <w:name w:val="List Paragraph"/>
    <w:basedOn w:val="Normal"/>
    <w:uiPriority w:val="34"/>
    <w:qFormat/>
    <w:rsid w:val="00AB7B51"/>
    <w:pPr>
      <w:ind w:left="720"/>
      <w:contextualSpacing/>
    </w:pPr>
  </w:style>
  <w:style w:type="paragraph" w:styleId="Header">
    <w:name w:val="header"/>
    <w:basedOn w:val="Normal"/>
    <w:link w:val="HeaderChar"/>
    <w:uiPriority w:val="99"/>
    <w:semiHidden/>
    <w:unhideWhenUsed/>
    <w:rsid w:val="002348FF"/>
    <w:pPr>
      <w:tabs>
        <w:tab w:val="center" w:pos="4153"/>
        <w:tab w:val="right" w:pos="8306"/>
      </w:tabs>
    </w:pPr>
  </w:style>
  <w:style w:type="character" w:customStyle="1" w:styleId="HeaderChar">
    <w:name w:val="Header Char"/>
    <w:basedOn w:val="DefaultParagraphFont"/>
    <w:link w:val="Header"/>
    <w:uiPriority w:val="99"/>
    <w:semiHidden/>
    <w:rsid w:val="002348FF"/>
  </w:style>
  <w:style w:type="paragraph" w:styleId="Footer">
    <w:name w:val="footer"/>
    <w:basedOn w:val="Normal"/>
    <w:link w:val="FooterChar"/>
    <w:uiPriority w:val="99"/>
    <w:semiHidden/>
    <w:unhideWhenUsed/>
    <w:rsid w:val="002348FF"/>
    <w:pPr>
      <w:tabs>
        <w:tab w:val="center" w:pos="4153"/>
        <w:tab w:val="right" w:pos="8306"/>
      </w:tabs>
    </w:pPr>
  </w:style>
  <w:style w:type="character" w:customStyle="1" w:styleId="FooterChar">
    <w:name w:val="Footer Char"/>
    <w:basedOn w:val="DefaultParagraphFont"/>
    <w:link w:val="Footer"/>
    <w:uiPriority w:val="99"/>
    <w:semiHidden/>
    <w:rsid w:val="002348F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Merkki"/>
    <w:uiPriority w:val="99"/>
    <w:semiHidden/>
    <w:unhideWhenUsed/>
    <w:rsid w:val="00B353AC"/>
    <w:rPr>
      <w:rFonts w:ascii="Lucida Grande" w:hAnsi="Lucida Grande" w:cs="Lucida Grande"/>
      <w:sz w:val="18"/>
      <w:szCs w:val="18"/>
    </w:rPr>
  </w:style>
  <w:style w:type="character" w:customStyle="1" w:styleId="SelitetekstiMerkki">
    <w:name w:val="Seliteteksti Merkki"/>
    <w:basedOn w:val="Kappaleenoletusfontti"/>
    <w:link w:val="Seliteteksti"/>
    <w:uiPriority w:val="99"/>
    <w:semiHidden/>
    <w:rsid w:val="00B353AC"/>
    <w:rPr>
      <w:rFonts w:ascii="Lucida Grande" w:hAnsi="Lucida Grande" w:cs="Lucida Grande"/>
      <w:sz w:val="18"/>
      <w:szCs w:val="18"/>
    </w:rPr>
  </w:style>
  <w:style w:type="paragraph" w:styleId="Luettelokappale">
    <w:name w:val="List Paragraph"/>
    <w:basedOn w:val="Normaali"/>
    <w:uiPriority w:val="34"/>
    <w:qFormat/>
    <w:rsid w:val="00AB7B51"/>
    <w:pPr>
      <w:ind w:left="720"/>
      <w:contextualSpacing/>
    </w:pPr>
  </w:style>
</w:styles>
</file>

<file path=word/webSettings.xml><?xml version="1.0" encoding="utf-8"?>
<w:webSettings xmlns:r="http://schemas.openxmlformats.org/officeDocument/2006/relationships" xmlns:w="http://schemas.openxmlformats.org/wordprocessingml/2006/main">
  <w:divs>
    <w:div w:id="521436109">
      <w:bodyDiv w:val="1"/>
      <w:marLeft w:val="0"/>
      <w:marRight w:val="0"/>
      <w:marTop w:val="0"/>
      <w:marBottom w:val="0"/>
      <w:divBdr>
        <w:top w:val="none" w:sz="0" w:space="0" w:color="auto"/>
        <w:left w:val="none" w:sz="0" w:space="0" w:color="auto"/>
        <w:bottom w:val="none" w:sz="0" w:space="0" w:color="auto"/>
        <w:right w:val="none" w:sz="0" w:space="0" w:color="auto"/>
      </w:divBdr>
    </w:div>
    <w:div w:id="18285521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472</Words>
  <Characters>2692</Characters>
  <Application>Microsoft Macintosh Word</Application>
  <DocSecurity>0</DocSecurity>
  <Lines>22</Lines>
  <Paragraphs>5</Paragraphs>
  <ScaleCrop>false</ScaleCrop>
  <Company>Suomen Arkkitehtiliitto SAFA</Company>
  <LinksUpToDate>false</LinksUpToDate>
  <CharactersWithSpaces>3305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Päivi Virtanen</dc:creator>
  <cp:keywords/>
  <dc:description/>
  <cp:lastModifiedBy>Anna Kari</cp:lastModifiedBy>
  <cp:revision>9</cp:revision>
  <cp:lastPrinted>2014-06-24T09:24:00Z</cp:lastPrinted>
  <dcterms:created xsi:type="dcterms:W3CDTF">2014-06-24T09:24:00Z</dcterms:created>
  <dcterms:modified xsi:type="dcterms:W3CDTF">2014-06-25T11:24:00Z</dcterms:modified>
</cp:coreProperties>
</file>